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897C" w14:textId="44C7BD3E" w:rsidR="006336FE" w:rsidRDefault="00ED76A0" w:rsidP="00ED7E59">
      <w:pPr>
        <w:jc w:val="center"/>
        <w:rPr>
          <w:rFonts w:ascii="Arial" w:hAnsi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B3D4C8" wp14:editId="18BE885C">
            <wp:simplePos x="0" y="0"/>
            <wp:positionH relativeFrom="column">
              <wp:posOffset>-587375</wp:posOffset>
            </wp:positionH>
            <wp:positionV relativeFrom="paragraph">
              <wp:posOffset>-793115</wp:posOffset>
            </wp:positionV>
            <wp:extent cx="1821180" cy="101854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A8D">
        <w:rPr>
          <w:rFonts w:ascii="Arial" w:hAnsi="Arial"/>
          <w:b/>
          <w:sz w:val="20"/>
          <w:szCs w:val="20"/>
        </w:rPr>
        <w:t>SARDINIA SOUTH ITINERARY</w:t>
      </w:r>
    </w:p>
    <w:p w14:paraId="41AB317D" w14:textId="77777777" w:rsidR="00ED7E59" w:rsidRPr="006336FE" w:rsidRDefault="00ED7E59" w:rsidP="00ED7E59">
      <w:pPr>
        <w:jc w:val="center"/>
        <w:rPr>
          <w:rFonts w:ascii="Arial" w:hAnsi="Arial"/>
          <w:b/>
          <w:sz w:val="20"/>
          <w:szCs w:val="20"/>
        </w:rPr>
      </w:pPr>
    </w:p>
    <w:p w14:paraId="5F966146" w14:textId="77777777" w:rsidR="00941A8D" w:rsidRPr="007B6480" w:rsidRDefault="00941A8D" w:rsidP="007B6480">
      <w:pPr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Towards</w:t>
      </w:r>
      <w:proofErr w:type="spellEnd"/>
      <w:r>
        <w:rPr>
          <w:rFonts w:ascii="Arial" w:hAnsi="Arial"/>
          <w:sz w:val="20"/>
          <w:szCs w:val="20"/>
        </w:rPr>
        <w:t xml:space="preserve"> the </w:t>
      </w:r>
      <w:proofErr w:type="spellStart"/>
      <w:r>
        <w:rPr>
          <w:rFonts w:ascii="Arial" w:hAnsi="Arial"/>
          <w:sz w:val="20"/>
          <w:szCs w:val="20"/>
        </w:rPr>
        <w:t>south</w:t>
      </w:r>
      <w:proofErr w:type="spellEnd"/>
      <w:r>
        <w:rPr>
          <w:rFonts w:ascii="Arial" w:hAnsi="Arial"/>
          <w:sz w:val="20"/>
          <w:szCs w:val="20"/>
        </w:rPr>
        <w:t xml:space="preserve">, the marine </w:t>
      </w:r>
      <w:proofErr w:type="spellStart"/>
      <w:r>
        <w:rPr>
          <w:rFonts w:ascii="Arial" w:hAnsi="Arial"/>
          <w:sz w:val="20"/>
          <w:szCs w:val="20"/>
        </w:rPr>
        <w:t>park</w:t>
      </w:r>
      <w:proofErr w:type="spellEnd"/>
      <w:r>
        <w:rPr>
          <w:rFonts w:ascii="Arial" w:hAnsi="Arial"/>
          <w:sz w:val="20"/>
          <w:szCs w:val="20"/>
        </w:rPr>
        <w:t xml:space="preserve"> of </w:t>
      </w:r>
      <w:proofErr w:type="spellStart"/>
      <w:r>
        <w:rPr>
          <w:rFonts w:ascii="Arial" w:hAnsi="Arial"/>
          <w:sz w:val="20"/>
          <w:szCs w:val="20"/>
        </w:rPr>
        <w:t>Tavolara</w:t>
      </w:r>
      <w:proofErr w:type="spellEnd"/>
      <w:r>
        <w:rPr>
          <w:rFonts w:ascii="Arial" w:hAnsi="Arial"/>
          <w:sz w:val="20"/>
          <w:szCs w:val="20"/>
        </w:rPr>
        <w:t xml:space="preserve"> and </w:t>
      </w:r>
      <w:proofErr w:type="spellStart"/>
      <w:r>
        <w:rPr>
          <w:rFonts w:ascii="Arial" w:hAnsi="Arial"/>
          <w:sz w:val="20"/>
          <w:szCs w:val="20"/>
        </w:rPr>
        <w:t>its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surroundings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offer</w:t>
      </w:r>
      <w:proofErr w:type="spellEnd"/>
      <w:r>
        <w:rPr>
          <w:rFonts w:ascii="Arial" w:hAnsi="Arial"/>
          <w:sz w:val="20"/>
          <w:szCs w:val="20"/>
        </w:rPr>
        <w:t xml:space="preserve"> places of </w:t>
      </w:r>
      <w:proofErr w:type="spellStart"/>
      <w:r>
        <w:rPr>
          <w:rFonts w:ascii="Arial" w:hAnsi="Arial"/>
          <w:sz w:val="20"/>
          <w:szCs w:val="20"/>
        </w:rPr>
        <w:t>great</w:t>
      </w:r>
      <w:proofErr w:type="spellEnd"/>
      <w:r>
        <w:rPr>
          <w:rFonts w:ascii="Arial" w:hAnsi="Arial"/>
          <w:sz w:val="20"/>
          <w:szCs w:val="20"/>
        </w:rPr>
        <w:t xml:space="preserve"> beauty and </w:t>
      </w:r>
      <w:proofErr w:type="spellStart"/>
      <w:r>
        <w:rPr>
          <w:rFonts w:ascii="Arial" w:hAnsi="Arial"/>
          <w:sz w:val="20"/>
          <w:szCs w:val="20"/>
        </w:rPr>
        <w:t>well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protected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anchorages</w:t>
      </w:r>
      <w:proofErr w:type="spellEnd"/>
      <w:r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br/>
      </w:r>
      <w:proofErr w:type="spellStart"/>
      <w:r>
        <w:rPr>
          <w:rFonts w:ascii="Arial" w:hAnsi="Arial"/>
          <w:sz w:val="20"/>
          <w:szCs w:val="20"/>
        </w:rPr>
        <w:t>Further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south</w:t>
      </w:r>
      <w:proofErr w:type="spellEnd"/>
      <w:r>
        <w:rPr>
          <w:rFonts w:ascii="Arial" w:hAnsi="Arial"/>
          <w:sz w:val="20"/>
          <w:szCs w:val="20"/>
        </w:rPr>
        <w:t xml:space="preserve">, </w:t>
      </w:r>
      <w:proofErr w:type="spellStart"/>
      <w:r>
        <w:rPr>
          <w:rFonts w:ascii="Arial" w:hAnsi="Arial"/>
          <w:sz w:val="20"/>
          <w:szCs w:val="20"/>
        </w:rPr>
        <w:t>after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Puntaldia</w:t>
      </w:r>
      <w:proofErr w:type="spellEnd"/>
      <w:r>
        <w:rPr>
          <w:rFonts w:ascii="Arial" w:hAnsi="Arial"/>
          <w:sz w:val="20"/>
          <w:szCs w:val="20"/>
        </w:rPr>
        <w:t xml:space="preserve">, the </w:t>
      </w:r>
      <w:proofErr w:type="spellStart"/>
      <w:r>
        <w:rPr>
          <w:rFonts w:ascii="Arial" w:hAnsi="Arial"/>
          <w:sz w:val="20"/>
          <w:szCs w:val="20"/>
        </w:rPr>
        <w:t>coast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is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still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magnificent</w:t>
      </w:r>
      <w:proofErr w:type="spellEnd"/>
      <w:r>
        <w:rPr>
          <w:rFonts w:ascii="Arial" w:hAnsi="Arial"/>
          <w:sz w:val="20"/>
          <w:szCs w:val="20"/>
        </w:rPr>
        <w:t xml:space="preserve"> but </w:t>
      </w:r>
      <w:proofErr w:type="spellStart"/>
      <w:r>
        <w:rPr>
          <w:rFonts w:ascii="Arial" w:hAnsi="Arial"/>
          <w:sz w:val="20"/>
          <w:szCs w:val="20"/>
        </w:rPr>
        <w:t>anchorages</w:t>
      </w:r>
      <w:proofErr w:type="spellEnd"/>
      <w:r>
        <w:rPr>
          <w:rFonts w:ascii="Arial" w:hAnsi="Arial"/>
          <w:sz w:val="20"/>
          <w:szCs w:val="20"/>
        </w:rPr>
        <w:t xml:space="preserve"> are </w:t>
      </w:r>
      <w:proofErr w:type="spellStart"/>
      <w:r>
        <w:rPr>
          <w:rFonts w:ascii="Arial" w:hAnsi="Arial"/>
          <w:sz w:val="20"/>
          <w:szCs w:val="20"/>
        </w:rPr>
        <w:t>less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protected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with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some</w:t>
      </w:r>
      <w:proofErr w:type="spellEnd"/>
      <w:r>
        <w:rPr>
          <w:rFonts w:ascii="Arial" w:hAnsi="Arial"/>
          <w:sz w:val="20"/>
          <w:szCs w:val="20"/>
        </w:rPr>
        <w:t xml:space="preserve"> distances </w:t>
      </w:r>
      <w:proofErr w:type="spellStart"/>
      <w:r>
        <w:rPr>
          <w:rFonts w:ascii="Arial" w:hAnsi="Arial"/>
          <w:sz w:val="20"/>
          <w:szCs w:val="20"/>
        </w:rPr>
        <w:t>between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harbours</w:t>
      </w:r>
      <w:proofErr w:type="spellEnd"/>
      <w:r>
        <w:rPr>
          <w:rFonts w:ascii="Arial" w:hAnsi="Arial"/>
          <w:sz w:val="20"/>
          <w:szCs w:val="20"/>
        </w:rPr>
        <w:t xml:space="preserve">. </w:t>
      </w:r>
      <w:proofErr w:type="spellStart"/>
      <w:r>
        <w:rPr>
          <w:rFonts w:ascii="Arial" w:hAnsi="Arial"/>
          <w:sz w:val="20"/>
          <w:szCs w:val="20"/>
        </w:rPr>
        <w:t>Weather</w:t>
      </w:r>
      <w:proofErr w:type="spellEnd"/>
      <w:r>
        <w:rPr>
          <w:rFonts w:ascii="Arial" w:hAnsi="Arial"/>
          <w:sz w:val="20"/>
          <w:szCs w:val="20"/>
        </w:rPr>
        <w:t xml:space="preserve"> must </w:t>
      </w:r>
      <w:proofErr w:type="spellStart"/>
      <w:r>
        <w:rPr>
          <w:rFonts w:ascii="Arial" w:hAnsi="Arial"/>
          <w:sz w:val="20"/>
          <w:szCs w:val="20"/>
        </w:rPr>
        <w:t>be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carefully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looked</w:t>
      </w:r>
      <w:proofErr w:type="spellEnd"/>
      <w:r>
        <w:rPr>
          <w:rFonts w:ascii="Arial" w:hAnsi="Arial"/>
          <w:sz w:val="20"/>
          <w:szCs w:val="20"/>
        </w:rPr>
        <w:t xml:space="preserve"> at if </w:t>
      </w:r>
      <w:proofErr w:type="spellStart"/>
      <w:r>
        <w:rPr>
          <w:rFonts w:ascii="Arial" w:hAnsi="Arial"/>
          <w:sz w:val="20"/>
          <w:szCs w:val="20"/>
        </w:rPr>
        <w:t>going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further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south</w:t>
      </w:r>
      <w:proofErr w:type="spellEnd"/>
      <w:r>
        <w:rPr>
          <w:rFonts w:ascii="Arial" w:hAnsi="Arial"/>
          <w:sz w:val="20"/>
          <w:szCs w:val="20"/>
        </w:rPr>
        <w:t xml:space="preserve"> as navigation times are longer : </w:t>
      </w:r>
      <w:proofErr w:type="spellStart"/>
      <w:r>
        <w:rPr>
          <w:rFonts w:ascii="Arial" w:hAnsi="Arial"/>
          <w:sz w:val="20"/>
          <w:szCs w:val="20"/>
        </w:rPr>
        <w:t>from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our</w:t>
      </w:r>
      <w:proofErr w:type="spellEnd"/>
      <w:r>
        <w:rPr>
          <w:rFonts w:ascii="Arial" w:hAnsi="Arial"/>
          <w:sz w:val="20"/>
          <w:szCs w:val="20"/>
        </w:rPr>
        <w:t xml:space="preserve"> base in Olbia, </w:t>
      </w:r>
      <w:proofErr w:type="spellStart"/>
      <w:r>
        <w:rPr>
          <w:rFonts w:ascii="Arial" w:hAnsi="Arial"/>
          <w:sz w:val="20"/>
          <w:szCs w:val="20"/>
        </w:rPr>
        <w:t>Arbatax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is</w:t>
      </w:r>
      <w:proofErr w:type="spellEnd"/>
      <w:r>
        <w:rPr>
          <w:rFonts w:ascii="Arial" w:hAnsi="Arial"/>
          <w:sz w:val="20"/>
          <w:szCs w:val="20"/>
        </w:rPr>
        <w:t xml:space="preserve"> 70 nm </w:t>
      </w:r>
      <w:proofErr w:type="spellStart"/>
      <w:r>
        <w:rPr>
          <w:rFonts w:ascii="Arial" w:hAnsi="Arial"/>
          <w:sz w:val="20"/>
          <w:szCs w:val="20"/>
        </w:rPr>
        <w:t>away</w:t>
      </w:r>
      <w:proofErr w:type="spellEnd"/>
      <w:r>
        <w:rPr>
          <w:rFonts w:ascii="Arial" w:hAnsi="Arial"/>
          <w:sz w:val="20"/>
          <w:szCs w:val="20"/>
        </w:rPr>
        <w:t>, Capo Carbonara (</w:t>
      </w:r>
      <w:proofErr w:type="spellStart"/>
      <w:r>
        <w:rPr>
          <w:rFonts w:ascii="Arial" w:hAnsi="Arial"/>
          <w:sz w:val="20"/>
          <w:szCs w:val="20"/>
        </w:rPr>
        <w:t>south-east</w:t>
      </w:r>
      <w:proofErr w:type="spellEnd"/>
      <w:r>
        <w:rPr>
          <w:rFonts w:ascii="Arial" w:hAnsi="Arial"/>
          <w:sz w:val="20"/>
          <w:szCs w:val="20"/>
        </w:rPr>
        <w:t xml:space="preserve">) 120nm </w:t>
      </w:r>
      <w:proofErr w:type="spellStart"/>
      <w:r>
        <w:rPr>
          <w:rFonts w:ascii="Arial" w:hAnsi="Arial"/>
          <w:sz w:val="20"/>
          <w:szCs w:val="20"/>
        </w:rPr>
        <w:t>away</w:t>
      </w:r>
      <w:proofErr w:type="spellEnd"/>
      <w:r>
        <w:rPr>
          <w:rFonts w:ascii="Arial" w:hAnsi="Arial"/>
          <w:sz w:val="20"/>
          <w:szCs w:val="20"/>
        </w:rPr>
        <w:t xml:space="preserve">, Cagliari 140 nm </w:t>
      </w:r>
      <w:proofErr w:type="spellStart"/>
      <w:r>
        <w:rPr>
          <w:rFonts w:ascii="Arial" w:hAnsi="Arial"/>
          <w:sz w:val="20"/>
          <w:szCs w:val="20"/>
        </w:rPr>
        <w:t>away</w:t>
      </w:r>
      <w:proofErr w:type="spellEnd"/>
      <w:r>
        <w:rPr>
          <w:rFonts w:ascii="Arial" w:hAnsi="Arial"/>
          <w:sz w:val="20"/>
          <w:szCs w:val="20"/>
        </w:rPr>
        <w:t xml:space="preserve">, and the </w:t>
      </w:r>
      <w:proofErr w:type="spellStart"/>
      <w:r>
        <w:rPr>
          <w:rFonts w:ascii="Arial" w:hAnsi="Arial"/>
          <w:sz w:val="20"/>
          <w:szCs w:val="20"/>
        </w:rPr>
        <w:t>southern</w:t>
      </w:r>
      <w:proofErr w:type="spellEnd"/>
      <w:r>
        <w:rPr>
          <w:rFonts w:ascii="Arial" w:hAnsi="Arial"/>
          <w:sz w:val="20"/>
          <w:szCs w:val="20"/>
        </w:rPr>
        <w:t xml:space="preserve"> tip of </w:t>
      </w:r>
      <w:proofErr w:type="spellStart"/>
      <w:r>
        <w:rPr>
          <w:rFonts w:ascii="Arial" w:hAnsi="Arial"/>
          <w:sz w:val="20"/>
          <w:szCs w:val="20"/>
        </w:rPr>
        <w:t>Sardinia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is</w:t>
      </w:r>
      <w:proofErr w:type="spellEnd"/>
      <w:r>
        <w:rPr>
          <w:rFonts w:ascii="Arial" w:hAnsi="Arial"/>
          <w:sz w:val="20"/>
          <w:szCs w:val="20"/>
        </w:rPr>
        <w:t xml:space="preserve"> 156nm </w:t>
      </w:r>
      <w:proofErr w:type="spellStart"/>
      <w:r>
        <w:rPr>
          <w:rFonts w:ascii="Arial" w:hAnsi="Arial"/>
          <w:sz w:val="20"/>
          <w:szCs w:val="20"/>
        </w:rPr>
        <w:t>away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from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our</w:t>
      </w:r>
      <w:proofErr w:type="spellEnd"/>
      <w:r>
        <w:rPr>
          <w:rFonts w:ascii="Arial" w:hAnsi="Arial"/>
          <w:sz w:val="20"/>
          <w:szCs w:val="20"/>
        </w:rPr>
        <w:t xml:space="preserve"> base. </w:t>
      </w:r>
    </w:p>
    <w:p w14:paraId="271EA49B" w14:textId="77777777" w:rsidR="002429D0" w:rsidRDefault="00941A8D" w:rsidP="002429D0">
      <w:pPr>
        <w:pStyle w:val="Default"/>
      </w:pPr>
      <w:r>
        <w:rPr>
          <w:rFonts w:ascii="Arial" w:hAnsi="Arial"/>
          <w:b/>
          <w:bCs/>
          <w:sz w:val="20"/>
          <w:szCs w:val="20"/>
        </w:rPr>
        <w:t>Day</w:t>
      </w:r>
      <w:r w:rsidR="002429D0">
        <w:rPr>
          <w:rFonts w:ascii="Arial" w:hAnsi="Arial"/>
          <w:b/>
          <w:bCs/>
          <w:sz w:val="20"/>
          <w:szCs w:val="20"/>
        </w:rPr>
        <w:t xml:space="preserve"> 1 : Olbia</w:t>
      </w:r>
      <w:r w:rsidR="002429D0">
        <w:rPr>
          <w:rFonts w:ascii="Arial" w:hAnsi="Arial"/>
          <w:sz w:val="20"/>
          <w:szCs w:val="20"/>
        </w:rPr>
        <w:t xml:space="preserve"> – </w:t>
      </w:r>
      <w:r w:rsidR="002429D0">
        <w:rPr>
          <w:rFonts w:ascii="Arial" w:hAnsi="Arial"/>
          <w:b/>
          <w:bCs/>
          <w:sz w:val="20"/>
          <w:szCs w:val="20"/>
        </w:rPr>
        <w:t>Sa</w:t>
      </w:r>
      <w:r>
        <w:rPr>
          <w:rFonts w:ascii="Arial" w:hAnsi="Arial"/>
          <w:b/>
          <w:bCs/>
          <w:sz w:val="20"/>
          <w:szCs w:val="20"/>
        </w:rPr>
        <w:t>turday</w:t>
      </w:r>
    </w:p>
    <w:p w14:paraId="5D9D908B" w14:textId="77777777" w:rsidR="00941A8D" w:rsidRDefault="00941A8D" w:rsidP="002429D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Check-in in</w:t>
      </w:r>
      <w:r w:rsidR="002429D0" w:rsidRPr="00C534E9">
        <w:rPr>
          <w:rFonts w:ascii="Arial" w:hAnsi="Arial" w:cs="Arial"/>
          <w:sz w:val="20"/>
          <w:szCs w:val="20"/>
        </w:rPr>
        <w:t xml:space="preserve"> Marina di Olbia </w:t>
      </w:r>
      <w:proofErr w:type="spellStart"/>
      <w:r>
        <w:rPr>
          <w:rFonts w:ascii="Arial" w:hAnsi="Arial" w:cs="Arial"/>
          <w:sz w:val="20"/>
          <w:szCs w:val="20"/>
        </w:rPr>
        <w:t>from</w:t>
      </w:r>
      <w:proofErr w:type="spellEnd"/>
      <w:r>
        <w:rPr>
          <w:rFonts w:ascii="Arial" w:hAnsi="Arial" w:cs="Arial"/>
          <w:sz w:val="20"/>
          <w:szCs w:val="20"/>
        </w:rPr>
        <w:t xml:space="preserve"> 5pm (</w:t>
      </w:r>
      <w:proofErr w:type="spellStart"/>
      <w:r>
        <w:rPr>
          <w:rFonts w:ascii="Arial" w:hAnsi="Arial" w:cs="Arial"/>
          <w:sz w:val="20"/>
          <w:szCs w:val="20"/>
        </w:rPr>
        <w:t>inventory</w:t>
      </w:r>
      <w:proofErr w:type="spellEnd"/>
      <w:r>
        <w:rPr>
          <w:rFonts w:ascii="Arial" w:hAnsi="Arial" w:cs="Arial"/>
          <w:sz w:val="20"/>
          <w:szCs w:val="20"/>
        </w:rPr>
        <w:t xml:space="preserve">, boat &amp; navigation briefings). Night in the marina or </w:t>
      </w:r>
      <w:proofErr w:type="spellStart"/>
      <w:r>
        <w:rPr>
          <w:rFonts w:ascii="Arial" w:hAnsi="Arial" w:cs="Arial"/>
          <w:sz w:val="20"/>
          <w:szCs w:val="20"/>
        </w:rPr>
        <w:t>spend</w:t>
      </w:r>
      <w:proofErr w:type="spellEnd"/>
      <w:r>
        <w:rPr>
          <w:rFonts w:ascii="Arial" w:hAnsi="Arial" w:cs="Arial"/>
          <w:sz w:val="20"/>
          <w:szCs w:val="20"/>
        </w:rPr>
        <w:t xml:space="preserve"> the first night in Isola </w:t>
      </w:r>
      <w:proofErr w:type="spellStart"/>
      <w:r>
        <w:rPr>
          <w:rFonts w:ascii="Arial" w:hAnsi="Arial" w:cs="Arial"/>
          <w:sz w:val="20"/>
          <w:szCs w:val="20"/>
        </w:rPr>
        <w:t>Tavolara</w:t>
      </w:r>
      <w:proofErr w:type="spellEnd"/>
      <w:r>
        <w:rPr>
          <w:rFonts w:ascii="Arial" w:hAnsi="Arial" w:cs="Arial"/>
          <w:sz w:val="20"/>
          <w:szCs w:val="20"/>
        </w:rPr>
        <w:t>, about 12</w:t>
      </w:r>
      <w:r w:rsidR="000035E9">
        <w:rPr>
          <w:rFonts w:ascii="Arial" w:hAnsi="Arial" w:cs="Arial"/>
          <w:sz w:val="20"/>
          <w:szCs w:val="20"/>
        </w:rPr>
        <w:t xml:space="preserve">nm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away</w:t>
      </w:r>
      <w:proofErr w:type="spellEnd"/>
      <w:r>
        <w:rPr>
          <w:rFonts w:ascii="Arial" w:hAnsi="Arial" w:cs="Arial"/>
          <w:sz w:val="20"/>
          <w:szCs w:val="20"/>
        </w:rPr>
        <w:t>..</w:t>
      </w:r>
      <w:proofErr w:type="gramEnd"/>
    </w:p>
    <w:p w14:paraId="00BF1438" w14:textId="77777777" w:rsidR="002429D0" w:rsidRPr="002429D0" w:rsidRDefault="002429D0" w:rsidP="002429D0">
      <w:pPr>
        <w:pStyle w:val="Defaul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/>
      </w:r>
      <w:r w:rsidR="00941A8D">
        <w:rPr>
          <w:rFonts w:ascii="Arial" w:hAnsi="Arial"/>
          <w:b/>
          <w:bCs/>
          <w:sz w:val="20"/>
          <w:szCs w:val="20"/>
        </w:rPr>
        <w:t>Day</w:t>
      </w:r>
      <w:r w:rsidRPr="002429D0">
        <w:rPr>
          <w:rFonts w:ascii="Arial" w:hAnsi="Arial"/>
          <w:b/>
          <w:bCs/>
          <w:sz w:val="20"/>
          <w:szCs w:val="20"/>
        </w:rPr>
        <w:t xml:space="preserve"> 2 : Isola </w:t>
      </w:r>
      <w:proofErr w:type="spellStart"/>
      <w:r w:rsidRPr="002429D0">
        <w:rPr>
          <w:rFonts w:ascii="Arial" w:hAnsi="Arial"/>
          <w:b/>
          <w:bCs/>
          <w:sz w:val="20"/>
          <w:szCs w:val="20"/>
        </w:rPr>
        <w:t>Tavolara</w:t>
      </w:r>
      <w:proofErr w:type="spellEnd"/>
      <w:r w:rsidRPr="002429D0">
        <w:rPr>
          <w:rFonts w:ascii="Arial" w:hAnsi="Arial"/>
          <w:b/>
          <w:bCs/>
          <w:sz w:val="20"/>
          <w:szCs w:val="20"/>
        </w:rPr>
        <w:t xml:space="preserve"> – </w:t>
      </w:r>
      <w:proofErr w:type="spellStart"/>
      <w:r w:rsidRPr="002429D0">
        <w:rPr>
          <w:b/>
        </w:rPr>
        <w:t>Puntaldia</w:t>
      </w:r>
      <w:proofErr w:type="spellEnd"/>
      <w:r w:rsidRPr="002429D0">
        <w:rPr>
          <w:rFonts w:ascii="Arial" w:hAnsi="Arial"/>
          <w:b/>
          <w:bCs/>
          <w:sz w:val="20"/>
          <w:szCs w:val="20"/>
        </w:rPr>
        <w:t xml:space="preserve"> </w:t>
      </w:r>
      <w:r w:rsidR="00AF7586">
        <w:rPr>
          <w:rFonts w:ascii="Arial" w:hAnsi="Arial"/>
          <w:b/>
          <w:bCs/>
          <w:sz w:val="20"/>
          <w:szCs w:val="20"/>
        </w:rPr>
        <w:t xml:space="preserve">- </w:t>
      </w:r>
      <w:r w:rsidR="00941A8D">
        <w:rPr>
          <w:rFonts w:ascii="Arial" w:hAnsi="Arial"/>
          <w:b/>
          <w:bCs/>
          <w:sz w:val="20"/>
          <w:szCs w:val="20"/>
        </w:rPr>
        <w:t>Sunday</w:t>
      </w:r>
    </w:p>
    <w:p w14:paraId="3D775527" w14:textId="77777777" w:rsidR="000035E9" w:rsidRDefault="000035E9" w:rsidP="002429D0">
      <w:pPr>
        <w:pStyle w:val="Defaul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Spend</w:t>
      </w:r>
      <w:proofErr w:type="spellEnd"/>
      <w:r>
        <w:rPr>
          <w:rFonts w:ascii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hAnsi="Arial" w:cs="Arial"/>
          <w:sz w:val="20"/>
          <w:szCs w:val="20"/>
        </w:rPr>
        <w:t>morning</w:t>
      </w:r>
      <w:proofErr w:type="spellEnd"/>
      <w:r>
        <w:rPr>
          <w:rFonts w:ascii="Arial" w:hAnsi="Arial" w:cs="Arial"/>
          <w:sz w:val="20"/>
          <w:szCs w:val="20"/>
        </w:rPr>
        <w:t xml:space="preserve"> in the </w:t>
      </w:r>
      <w:proofErr w:type="spellStart"/>
      <w:r>
        <w:rPr>
          <w:rFonts w:ascii="Arial" w:hAnsi="Arial" w:cs="Arial"/>
          <w:sz w:val="20"/>
          <w:szCs w:val="20"/>
        </w:rPr>
        <w:t>anchorage</w:t>
      </w:r>
      <w:proofErr w:type="spellEnd"/>
      <w:r>
        <w:rPr>
          <w:rFonts w:ascii="Arial" w:hAnsi="Arial" w:cs="Arial"/>
          <w:sz w:val="20"/>
          <w:szCs w:val="20"/>
        </w:rPr>
        <w:t xml:space="preserve"> of Isola </w:t>
      </w:r>
      <w:proofErr w:type="spellStart"/>
      <w:r>
        <w:rPr>
          <w:rFonts w:ascii="Arial" w:hAnsi="Arial" w:cs="Arial"/>
          <w:sz w:val="20"/>
          <w:szCs w:val="20"/>
        </w:rPr>
        <w:t>Molara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well-known</w:t>
      </w:r>
      <w:proofErr w:type="spellEnd"/>
      <w:r>
        <w:rPr>
          <w:rFonts w:ascii="Arial" w:hAnsi="Arial" w:cs="Arial"/>
          <w:sz w:val="20"/>
          <w:szCs w:val="20"/>
        </w:rPr>
        <w:t xml:space="preserve"> for </w:t>
      </w:r>
      <w:proofErr w:type="spellStart"/>
      <w:r>
        <w:rPr>
          <w:rFonts w:ascii="Arial" w:hAnsi="Arial" w:cs="Arial"/>
          <w:sz w:val="20"/>
          <w:szCs w:val="20"/>
        </w:rPr>
        <w:t>its</w:t>
      </w:r>
      <w:proofErr w:type="spellEnd"/>
      <w:r>
        <w:rPr>
          <w:rFonts w:ascii="Arial" w:hAnsi="Arial" w:cs="Arial"/>
          <w:sz w:val="20"/>
          <w:szCs w:val="20"/>
        </w:rPr>
        <w:t xml:space="preserve"> turquoise </w:t>
      </w:r>
      <w:proofErr w:type="spellStart"/>
      <w:r>
        <w:rPr>
          <w:rFonts w:ascii="Arial" w:hAnsi="Arial" w:cs="Arial"/>
          <w:sz w:val="20"/>
          <w:szCs w:val="20"/>
        </w:rPr>
        <w:t>natural</w:t>
      </w:r>
      <w:proofErr w:type="spellEnd"/>
      <w:r>
        <w:rPr>
          <w:rFonts w:ascii="Arial" w:hAnsi="Arial" w:cs="Arial"/>
          <w:sz w:val="20"/>
          <w:szCs w:val="20"/>
        </w:rPr>
        <w:t xml:space="preserve"> pools.</w:t>
      </w:r>
    </w:p>
    <w:p w14:paraId="260A8479" w14:textId="77777777" w:rsidR="000035E9" w:rsidRDefault="000035E9" w:rsidP="002429D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the night, </w:t>
      </w:r>
      <w:proofErr w:type="spellStart"/>
      <w:r>
        <w:rPr>
          <w:rFonts w:ascii="Arial" w:hAnsi="Arial" w:cs="Arial"/>
          <w:sz w:val="20"/>
          <w:szCs w:val="20"/>
        </w:rPr>
        <w:t>head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south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towards</w:t>
      </w:r>
      <w:proofErr w:type="spellEnd"/>
      <w:r>
        <w:rPr>
          <w:rFonts w:ascii="Arial" w:hAnsi="Arial" w:cs="Arial"/>
          <w:sz w:val="20"/>
          <w:szCs w:val="20"/>
        </w:rPr>
        <w:t xml:space="preserve"> marina di </w:t>
      </w:r>
      <w:proofErr w:type="spellStart"/>
      <w:r>
        <w:rPr>
          <w:rFonts w:ascii="Arial" w:hAnsi="Arial" w:cs="Arial"/>
          <w:sz w:val="20"/>
          <w:szCs w:val="20"/>
        </w:rPr>
        <w:t>Puntaldia</w:t>
      </w:r>
      <w:proofErr w:type="spellEnd"/>
      <w:r>
        <w:rPr>
          <w:rFonts w:ascii="Arial" w:hAnsi="Arial" w:cs="Arial"/>
          <w:sz w:val="20"/>
          <w:szCs w:val="20"/>
        </w:rPr>
        <w:t xml:space="preserve"> or in the </w:t>
      </w:r>
      <w:proofErr w:type="spellStart"/>
      <w:r>
        <w:rPr>
          <w:rFonts w:ascii="Arial" w:hAnsi="Arial" w:cs="Arial"/>
          <w:sz w:val="20"/>
          <w:szCs w:val="20"/>
        </w:rPr>
        <w:t>anchorage</w:t>
      </w:r>
      <w:proofErr w:type="spellEnd"/>
      <w:r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Portoa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Brandinchi</w:t>
      </w:r>
      <w:proofErr w:type="spellEnd"/>
      <w:r>
        <w:rPr>
          <w:rFonts w:ascii="Arial" w:hAnsi="Arial" w:cs="Arial"/>
          <w:sz w:val="20"/>
          <w:szCs w:val="20"/>
        </w:rPr>
        <w:t xml:space="preserve">, 5nm </w:t>
      </w:r>
      <w:proofErr w:type="spellStart"/>
      <w:r>
        <w:rPr>
          <w:rFonts w:ascii="Arial" w:hAnsi="Arial" w:cs="Arial"/>
          <w:sz w:val="20"/>
          <w:szCs w:val="20"/>
        </w:rPr>
        <w:t>away</w:t>
      </w:r>
      <w:proofErr w:type="spellEnd"/>
    </w:p>
    <w:p w14:paraId="7C88E9F3" w14:textId="77777777" w:rsidR="002429D0" w:rsidRPr="000035E9" w:rsidRDefault="002429D0" w:rsidP="002429D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/>
      </w:r>
      <w:r w:rsidR="000035E9">
        <w:rPr>
          <w:rFonts w:ascii="Arial" w:hAnsi="Arial"/>
          <w:b/>
          <w:bCs/>
          <w:sz w:val="20"/>
          <w:szCs w:val="20"/>
        </w:rPr>
        <w:t>Day</w:t>
      </w:r>
      <w:r>
        <w:rPr>
          <w:rFonts w:ascii="Arial" w:hAnsi="Arial"/>
          <w:b/>
          <w:bCs/>
          <w:sz w:val="20"/>
          <w:szCs w:val="20"/>
        </w:rPr>
        <w:t xml:space="preserve"> 3 :  </w:t>
      </w:r>
      <w:proofErr w:type="spellStart"/>
      <w:r w:rsidR="000035E9">
        <w:rPr>
          <w:rFonts w:ascii="Arial" w:hAnsi="Arial"/>
          <w:b/>
          <w:bCs/>
          <w:sz w:val="20"/>
          <w:szCs w:val="20"/>
        </w:rPr>
        <w:t>from</w:t>
      </w:r>
      <w:proofErr w:type="spellEnd"/>
      <w:r w:rsidR="00AF7586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AF7586">
        <w:rPr>
          <w:rFonts w:ascii="Arial" w:hAnsi="Arial"/>
          <w:b/>
          <w:bCs/>
          <w:sz w:val="20"/>
          <w:szCs w:val="20"/>
        </w:rPr>
        <w:t>Puntaldia</w:t>
      </w:r>
      <w:proofErr w:type="spellEnd"/>
      <w:r w:rsidR="00AF7586">
        <w:rPr>
          <w:rFonts w:ascii="Arial" w:hAnsi="Arial"/>
          <w:b/>
          <w:bCs/>
          <w:sz w:val="20"/>
          <w:szCs w:val="20"/>
        </w:rPr>
        <w:t xml:space="preserve"> </w:t>
      </w:r>
      <w:r w:rsidR="000035E9">
        <w:rPr>
          <w:rFonts w:ascii="Arial" w:hAnsi="Arial"/>
          <w:b/>
          <w:bCs/>
          <w:sz w:val="20"/>
          <w:szCs w:val="20"/>
        </w:rPr>
        <w:t>to</w:t>
      </w:r>
      <w:r w:rsidR="00AF7586">
        <w:rPr>
          <w:rFonts w:ascii="Arial" w:hAnsi="Arial"/>
          <w:b/>
          <w:bCs/>
          <w:sz w:val="20"/>
          <w:szCs w:val="20"/>
        </w:rPr>
        <w:t xml:space="preserve"> La </w:t>
      </w:r>
      <w:proofErr w:type="spellStart"/>
      <w:r w:rsidR="00AF7586">
        <w:rPr>
          <w:rFonts w:ascii="Arial" w:hAnsi="Arial"/>
          <w:b/>
          <w:bCs/>
          <w:sz w:val="20"/>
          <w:szCs w:val="20"/>
        </w:rPr>
        <w:t>Caletta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- </w:t>
      </w:r>
      <w:r w:rsidR="000035E9">
        <w:rPr>
          <w:rFonts w:ascii="Arial" w:hAnsi="Arial"/>
          <w:b/>
          <w:bCs/>
          <w:sz w:val="20"/>
          <w:szCs w:val="20"/>
        </w:rPr>
        <w:t>Monday</w:t>
      </w:r>
    </w:p>
    <w:p w14:paraId="2B8400DF" w14:textId="77777777" w:rsidR="000035E9" w:rsidRDefault="000035E9" w:rsidP="002429D0">
      <w:pPr>
        <w:pStyle w:val="Default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About 15nm for </w:t>
      </w:r>
      <w:proofErr w:type="spellStart"/>
      <w:r>
        <w:rPr>
          <w:rFonts w:ascii="Arial" w:hAnsi="Arial"/>
          <w:bCs/>
          <w:sz w:val="20"/>
          <w:szCs w:val="20"/>
        </w:rPr>
        <w:t>this</w:t>
      </w:r>
      <w:proofErr w:type="spellEnd"/>
      <w:r>
        <w:rPr>
          <w:rFonts w:ascii="Arial" w:hAnsi="Arial"/>
          <w:bCs/>
          <w:sz w:val="20"/>
          <w:szCs w:val="20"/>
        </w:rPr>
        <w:t xml:space="preserve"> leg, </w:t>
      </w:r>
      <w:proofErr w:type="spellStart"/>
      <w:r>
        <w:rPr>
          <w:rFonts w:ascii="Arial" w:hAnsi="Arial"/>
          <w:bCs/>
          <w:sz w:val="20"/>
          <w:szCs w:val="20"/>
        </w:rPr>
        <w:t>along</w:t>
      </w:r>
      <w:proofErr w:type="spellEnd"/>
      <w:r>
        <w:rPr>
          <w:rFonts w:ascii="Arial" w:hAnsi="Arial"/>
          <w:bCs/>
          <w:sz w:val="20"/>
          <w:szCs w:val="20"/>
        </w:rPr>
        <w:t xml:space="preserve"> a </w:t>
      </w:r>
      <w:proofErr w:type="spellStart"/>
      <w:r>
        <w:rPr>
          <w:rFonts w:ascii="Arial" w:hAnsi="Arial"/>
          <w:bCs/>
          <w:sz w:val="20"/>
          <w:szCs w:val="20"/>
        </w:rPr>
        <w:t>coast</w:t>
      </w:r>
      <w:proofErr w:type="spellEnd"/>
      <w:r>
        <w:rPr>
          <w:rFonts w:ascii="Arial" w:hAnsi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/>
          <w:bCs/>
          <w:sz w:val="20"/>
          <w:szCs w:val="20"/>
        </w:rPr>
        <w:t>with</w:t>
      </w:r>
      <w:proofErr w:type="spellEnd"/>
      <w:r>
        <w:rPr>
          <w:rFonts w:ascii="Arial" w:hAnsi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/>
          <w:bCs/>
          <w:sz w:val="20"/>
          <w:szCs w:val="20"/>
        </w:rPr>
        <w:t>numerous</w:t>
      </w:r>
      <w:proofErr w:type="spellEnd"/>
      <w:r>
        <w:rPr>
          <w:rFonts w:ascii="Arial" w:hAnsi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/>
          <w:bCs/>
          <w:sz w:val="20"/>
          <w:szCs w:val="20"/>
        </w:rPr>
        <w:t>beaches</w:t>
      </w:r>
      <w:proofErr w:type="spellEnd"/>
      <w:r>
        <w:rPr>
          <w:rFonts w:ascii="Arial" w:hAnsi="Arial"/>
          <w:bCs/>
          <w:sz w:val="20"/>
          <w:szCs w:val="20"/>
        </w:rPr>
        <w:t xml:space="preserve"> (</w:t>
      </w:r>
      <w:proofErr w:type="spellStart"/>
      <w:r>
        <w:rPr>
          <w:rFonts w:ascii="Arial" w:hAnsi="Arial"/>
          <w:bCs/>
          <w:sz w:val="20"/>
          <w:szCs w:val="20"/>
        </w:rPr>
        <w:t>beware</w:t>
      </w:r>
      <w:proofErr w:type="spellEnd"/>
      <w:r>
        <w:rPr>
          <w:rFonts w:ascii="Arial" w:hAnsi="Arial"/>
          <w:bCs/>
          <w:sz w:val="20"/>
          <w:szCs w:val="20"/>
        </w:rPr>
        <w:t xml:space="preserve"> of the </w:t>
      </w:r>
      <w:proofErr w:type="spellStart"/>
      <w:r>
        <w:rPr>
          <w:rFonts w:ascii="Arial" w:hAnsi="Arial"/>
          <w:bCs/>
          <w:sz w:val="20"/>
          <w:szCs w:val="20"/>
        </w:rPr>
        <w:t>Pedrami</w:t>
      </w:r>
      <w:proofErr w:type="spellEnd"/>
      <w:r>
        <w:rPr>
          <w:rFonts w:ascii="Arial" w:hAnsi="Arial"/>
          <w:bCs/>
          <w:sz w:val="20"/>
          <w:szCs w:val="20"/>
        </w:rPr>
        <w:t xml:space="preserve"> rocks 1nm </w:t>
      </w:r>
      <w:proofErr w:type="spellStart"/>
      <w:r>
        <w:rPr>
          <w:rFonts w:ascii="Arial" w:hAnsi="Arial"/>
          <w:bCs/>
          <w:sz w:val="20"/>
          <w:szCs w:val="20"/>
        </w:rPr>
        <w:t>away</w:t>
      </w:r>
      <w:proofErr w:type="spellEnd"/>
      <w:r>
        <w:rPr>
          <w:rFonts w:ascii="Arial" w:hAnsi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/>
          <w:bCs/>
          <w:sz w:val="20"/>
          <w:szCs w:val="20"/>
        </w:rPr>
        <w:t>from</w:t>
      </w:r>
      <w:proofErr w:type="spellEnd"/>
      <w:r>
        <w:rPr>
          <w:rFonts w:ascii="Arial" w:hAnsi="Arial"/>
          <w:bCs/>
          <w:sz w:val="20"/>
          <w:szCs w:val="20"/>
        </w:rPr>
        <w:t xml:space="preserve"> the </w:t>
      </w:r>
      <w:proofErr w:type="spellStart"/>
      <w:r>
        <w:rPr>
          <w:rFonts w:ascii="Arial" w:hAnsi="Arial"/>
          <w:bCs/>
          <w:sz w:val="20"/>
          <w:szCs w:val="20"/>
        </w:rPr>
        <w:t>coast</w:t>
      </w:r>
      <w:proofErr w:type="spellEnd"/>
      <w:r>
        <w:rPr>
          <w:rFonts w:ascii="Arial" w:hAnsi="Arial"/>
          <w:bCs/>
          <w:sz w:val="20"/>
          <w:szCs w:val="20"/>
        </w:rPr>
        <w:t xml:space="preserve">). </w:t>
      </w:r>
    </w:p>
    <w:p w14:paraId="02222C94" w14:textId="77777777" w:rsidR="006228E0" w:rsidRDefault="000035E9" w:rsidP="002429D0">
      <w:pPr>
        <w:pStyle w:val="Default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La </w:t>
      </w:r>
      <w:proofErr w:type="spellStart"/>
      <w:r>
        <w:rPr>
          <w:rFonts w:ascii="Arial" w:hAnsi="Arial"/>
          <w:bCs/>
          <w:sz w:val="20"/>
          <w:szCs w:val="20"/>
        </w:rPr>
        <w:t>Caletta</w:t>
      </w:r>
      <w:proofErr w:type="spellEnd"/>
      <w:r>
        <w:rPr>
          <w:rFonts w:ascii="Arial" w:hAnsi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/>
          <w:bCs/>
          <w:sz w:val="20"/>
          <w:szCs w:val="20"/>
        </w:rPr>
        <w:t>is</w:t>
      </w:r>
      <w:proofErr w:type="spellEnd"/>
      <w:r>
        <w:rPr>
          <w:rFonts w:ascii="Arial" w:hAnsi="Arial"/>
          <w:bCs/>
          <w:sz w:val="20"/>
          <w:szCs w:val="20"/>
        </w:rPr>
        <w:t xml:space="preserve"> a </w:t>
      </w:r>
      <w:proofErr w:type="spellStart"/>
      <w:r>
        <w:rPr>
          <w:rFonts w:ascii="Arial" w:hAnsi="Arial"/>
          <w:bCs/>
          <w:sz w:val="20"/>
          <w:szCs w:val="20"/>
        </w:rPr>
        <w:t>well</w:t>
      </w:r>
      <w:proofErr w:type="spellEnd"/>
      <w:r>
        <w:rPr>
          <w:rFonts w:ascii="Arial" w:hAnsi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/>
          <w:bCs/>
          <w:sz w:val="20"/>
          <w:szCs w:val="20"/>
        </w:rPr>
        <w:t>prot</w:t>
      </w:r>
      <w:r w:rsidR="00876172">
        <w:rPr>
          <w:rFonts w:ascii="Arial" w:hAnsi="Arial"/>
          <w:bCs/>
          <w:sz w:val="20"/>
          <w:szCs w:val="20"/>
        </w:rPr>
        <w:t>ected</w:t>
      </w:r>
      <w:proofErr w:type="spellEnd"/>
      <w:r w:rsidR="00876172">
        <w:rPr>
          <w:rFonts w:ascii="Arial" w:hAnsi="Arial"/>
          <w:bCs/>
          <w:sz w:val="20"/>
          <w:szCs w:val="20"/>
        </w:rPr>
        <w:t xml:space="preserve"> &amp; </w:t>
      </w:r>
      <w:proofErr w:type="spellStart"/>
      <w:r w:rsidR="00876172">
        <w:rPr>
          <w:rFonts w:ascii="Arial" w:hAnsi="Arial"/>
          <w:bCs/>
          <w:sz w:val="20"/>
          <w:szCs w:val="20"/>
        </w:rPr>
        <w:t>pleasant</w:t>
      </w:r>
      <w:proofErr w:type="spellEnd"/>
      <w:r w:rsidR="00876172">
        <w:rPr>
          <w:rFonts w:ascii="Arial" w:hAnsi="Arial"/>
          <w:bCs/>
          <w:sz w:val="20"/>
          <w:szCs w:val="20"/>
        </w:rPr>
        <w:t xml:space="preserve"> </w:t>
      </w:r>
      <w:proofErr w:type="spellStart"/>
      <w:r w:rsidR="00876172">
        <w:rPr>
          <w:rFonts w:ascii="Arial" w:hAnsi="Arial"/>
          <w:bCs/>
          <w:sz w:val="20"/>
          <w:szCs w:val="20"/>
        </w:rPr>
        <w:t>harbour</w:t>
      </w:r>
      <w:proofErr w:type="spellEnd"/>
      <w:r w:rsidR="00876172">
        <w:rPr>
          <w:rFonts w:ascii="Arial" w:hAnsi="Arial"/>
          <w:bCs/>
          <w:sz w:val="20"/>
          <w:szCs w:val="20"/>
        </w:rPr>
        <w:t xml:space="preserve">. </w:t>
      </w:r>
    </w:p>
    <w:p w14:paraId="7414DAC4" w14:textId="77777777" w:rsidR="00876172" w:rsidRDefault="002429D0" w:rsidP="002429D0">
      <w:pPr>
        <w:pStyle w:val="Defaul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/>
      </w:r>
      <w:r w:rsidR="00876172">
        <w:rPr>
          <w:rFonts w:ascii="Arial" w:hAnsi="Arial"/>
          <w:b/>
          <w:bCs/>
          <w:sz w:val="20"/>
          <w:szCs w:val="20"/>
        </w:rPr>
        <w:t>Day</w:t>
      </w:r>
      <w:r>
        <w:rPr>
          <w:rFonts w:ascii="Arial" w:hAnsi="Arial"/>
          <w:b/>
          <w:bCs/>
          <w:sz w:val="20"/>
          <w:szCs w:val="20"/>
        </w:rPr>
        <w:t xml:space="preserve"> 4 : </w:t>
      </w:r>
      <w:proofErr w:type="spellStart"/>
      <w:r w:rsidR="00876172">
        <w:rPr>
          <w:rFonts w:ascii="Arial" w:hAnsi="Arial"/>
          <w:b/>
          <w:bCs/>
          <w:sz w:val="20"/>
          <w:szCs w:val="20"/>
        </w:rPr>
        <w:t>from</w:t>
      </w:r>
      <w:proofErr w:type="spellEnd"/>
      <w:r w:rsidR="00AF7586">
        <w:rPr>
          <w:rFonts w:ascii="Arial" w:hAnsi="Arial"/>
          <w:b/>
          <w:bCs/>
          <w:sz w:val="20"/>
          <w:szCs w:val="20"/>
        </w:rPr>
        <w:t xml:space="preserve"> La </w:t>
      </w:r>
      <w:proofErr w:type="spellStart"/>
      <w:r w:rsidR="00AF7586">
        <w:rPr>
          <w:rFonts w:ascii="Arial" w:hAnsi="Arial"/>
          <w:b/>
          <w:bCs/>
          <w:sz w:val="20"/>
          <w:szCs w:val="20"/>
        </w:rPr>
        <w:t>Caletta</w:t>
      </w:r>
      <w:proofErr w:type="spellEnd"/>
      <w:r w:rsidR="00AF7586">
        <w:rPr>
          <w:rFonts w:ascii="Arial" w:hAnsi="Arial"/>
          <w:b/>
          <w:bCs/>
          <w:sz w:val="20"/>
          <w:szCs w:val="20"/>
        </w:rPr>
        <w:t xml:space="preserve"> </w:t>
      </w:r>
      <w:r w:rsidR="00876172">
        <w:rPr>
          <w:rFonts w:ascii="Arial" w:hAnsi="Arial"/>
          <w:b/>
          <w:bCs/>
          <w:sz w:val="20"/>
          <w:szCs w:val="20"/>
        </w:rPr>
        <w:t xml:space="preserve">to </w:t>
      </w:r>
      <w:r w:rsidR="00AF7586">
        <w:rPr>
          <w:rFonts w:ascii="Arial" w:hAnsi="Arial"/>
          <w:b/>
          <w:bCs/>
          <w:sz w:val="20"/>
          <w:szCs w:val="20"/>
        </w:rPr>
        <w:t xml:space="preserve">Cala </w:t>
      </w:r>
      <w:proofErr w:type="spellStart"/>
      <w:r w:rsidR="00AF7586">
        <w:rPr>
          <w:rFonts w:ascii="Arial" w:hAnsi="Arial"/>
          <w:b/>
          <w:bCs/>
          <w:sz w:val="20"/>
          <w:szCs w:val="20"/>
        </w:rPr>
        <w:t>Gonone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</w:t>
      </w:r>
      <w:r w:rsidR="00876172">
        <w:rPr>
          <w:rFonts w:ascii="Arial" w:hAnsi="Arial"/>
          <w:b/>
          <w:bCs/>
          <w:sz w:val="20"/>
          <w:szCs w:val="20"/>
        </w:rPr>
        <w:t>–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876172">
        <w:rPr>
          <w:rFonts w:ascii="Arial" w:hAnsi="Arial"/>
          <w:b/>
          <w:bCs/>
          <w:sz w:val="20"/>
          <w:szCs w:val="20"/>
        </w:rPr>
        <w:t>Tuesday</w:t>
      </w:r>
    </w:p>
    <w:p w14:paraId="5F198977" w14:textId="77777777" w:rsidR="00876172" w:rsidRDefault="00876172" w:rsidP="002429D0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About 20nm. Close to Cala </w:t>
      </w:r>
      <w:proofErr w:type="spellStart"/>
      <w:r>
        <w:rPr>
          <w:rFonts w:ascii="Arial" w:hAnsi="Arial" w:cs="Arial"/>
          <w:bCs/>
          <w:sz w:val="20"/>
          <w:szCs w:val="20"/>
        </w:rPr>
        <w:t>Gonone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the </w:t>
      </w:r>
      <w:proofErr w:type="spellStart"/>
      <w:r>
        <w:rPr>
          <w:rFonts w:ascii="Arial" w:hAnsi="Arial" w:cs="Arial"/>
          <w:bCs/>
          <w:sz w:val="20"/>
          <w:szCs w:val="20"/>
        </w:rPr>
        <w:t>coast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becomes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steeper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71BB7929" w14:textId="77777777" w:rsidR="00C9602C" w:rsidRDefault="00876172" w:rsidP="002429D0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This </w:t>
      </w:r>
      <w:proofErr w:type="spellStart"/>
      <w:r w:rsidR="00C9602C">
        <w:rPr>
          <w:rFonts w:ascii="Arial" w:hAnsi="Arial" w:cs="Arial"/>
          <w:bCs/>
          <w:sz w:val="20"/>
          <w:szCs w:val="20"/>
        </w:rPr>
        <w:t>small</w:t>
      </w:r>
      <w:proofErr w:type="spellEnd"/>
      <w:r w:rsidR="00C960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9602C">
        <w:rPr>
          <w:rFonts w:ascii="Arial" w:hAnsi="Arial" w:cs="Arial"/>
          <w:bCs/>
          <w:sz w:val="20"/>
          <w:szCs w:val="20"/>
        </w:rPr>
        <w:t>harbour</w:t>
      </w:r>
      <w:proofErr w:type="spellEnd"/>
      <w:r w:rsidR="00C9602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C9602C">
        <w:rPr>
          <w:rFonts w:ascii="Arial" w:hAnsi="Arial" w:cs="Arial"/>
          <w:bCs/>
          <w:sz w:val="20"/>
          <w:szCs w:val="20"/>
        </w:rPr>
        <w:t>quaint</w:t>
      </w:r>
      <w:proofErr w:type="spellEnd"/>
      <w:r w:rsidR="00C9602C"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 w:rsidR="00C9602C">
        <w:rPr>
          <w:rFonts w:ascii="Arial" w:hAnsi="Arial" w:cs="Arial"/>
          <w:bCs/>
          <w:sz w:val="20"/>
          <w:szCs w:val="20"/>
        </w:rPr>
        <w:t>touristic</w:t>
      </w:r>
      <w:proofErr w:type="spellEnd"/>
      <w:r w:rsidR="00C9602C">
        <w:rPr>
          <w:rFonts w:ascii="Arial" w:hAnsi="Arial" w:cs="Arial"/>
          <w:bCs/>
          <w:sz w:val="20"/>
          <w:szCs w:val="20"/>
        </w:rPr>
        <w:t xml:space="preserve">, has few </w:t>
      </w:r>
      <w:proofErr w:type="spellStart"/>
      <w:r w:rsidR="00C9602C">
        <w:rPr>
          <w:rFonts w:ascii="Arial" w:hAnsi="Arial" w:cs="Arial"/>
          <w:bCs/>
          <w:sz w:val="20"/>
          <w:szCs w:val="20"/>
        </w:rPr>
        <w:t>berths</w:t>
      </w:r>
      <w:proofErr w:type="spellEnd"/>
      <w:r w:rsidR="00C9602C">
        <w:rPr>
          <w:rFonts w:ascii="Arial" w:hAnsi="Arial" w:cs="Arial"/>
          <w:bCs/>
          <w:sz w:val="20"/>
          <w:szCs w:val="20"/>
        </w:rPr>
        <w:t xml:space="preserve">. Holding </w:t>
      </w:r>
      <w:proofErr w:type="spellStart"/>
      <w:r w:rsidR="00C9602C">
        <w:rPr>
          <w:rFonts w:ascii="Arial" w:hAnsi="Arial" w:cs="Arial"/>
          <w:bCs/>
          <w:sz w:val="20"/>
          <w:szCs w:val="20"/>
        </w:rPr>
        <w:t>is</w:t>
      </w:r>
      <w:proofErr w:type="spellEnd"/>
      <w:r w:rsidR="00C9602C">
        <w:rPr>
          <w:rFonts w:ascii="Arial" w:hAnsi="Arial" w:cs="Arial"/>
          <w:bCs/>
          <w:sz w:val="20"/>
          <w:szCs w:val="20"/>
        </w:rPr>
        <w:t xml:space="preserve"> not </w:t>
      </w:r>
      <w:proofErr w:type="spellStart"/>
      <w:r w:rsidR="00C9602C">
        <w:rPr>
          <w:rFonts w:ascii="Arial" w:hAnsi="Arial" w:cs="Arial"/>
          <w:bCs/>
          <w:sz w:val="20"/>
          <w:szCs w:val="20"/>
        </w:rPr>
        <w:t>perfect</w:t>
      </w:r>
      <w:proofErr w:type="spellEnd"/>
      <w:r w:rsidR="00C960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9602C">
        <w:rPr>
          <w:rFonts w:ascii="Arial" w:hAnsi="Arial" w:cs="Arial"/>
          <w:bCs/>
          <w:sz w:val="20"/>
          <w:szCs w:val="20"/>
        </w:rPr>
        <w:t>everywhere</w:t>
      </w:r>
      <w:proofErr w:type="spellEnd"/>
      <w:r w:rsidR="00C9602C">
        <w:rPr>
          <w:rFonts w:ascii="Arial" w:hAnsi="Arial" w:cs="Arial"/>
          <w:bCs/>
          <w:sz w:val="20"/>
          <w:szCs w:val="20"/>
        </w:rPr>
        <w:t xml:space="preserve"> in the </w:t>
      </w:r>
      <w:proofErr w:type="spellStart"/>
      <w:r w:rsidR="00C9602C">
        <w:rPr>
          <w:rFonts w:ascii="Arial" w:hAnsi="Arial" w:cs="Arial"/>
          <w:bCs/>
          <w:sz w:val="20"/>
          <w:szCs w:val="20"/>
        </w:rPr>
        <w:t>anchorage</w:t>
      </w:r>
      <w:proofErr w:type="spellEnd"/>
      <w:r w:rsidR="00C9602C">
        <w:rPr>
          <w:rFonts w:ascii="Arial" w:hAnsi="Arial" w:cs="Arial"/>
          <w:bCs/>
          <w:sz w:val="20"/>
          <w:szCs w:val="20"/>
        </w:rPr>
        <w:t xml:space="preserve">. </w:t>
      </w:r>
    </w:p>
    <w:p w14:paraId="40241F6B" w14:textId="77777777" w:rsidR="006228E0" w:rsidRPr="00C534E9" w:rsidRDefault="00C9602C" w:rsidP="002429D0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proofErr w:type="gramStart"/>
      <w:r>
        <w:rPr>
          <w:rFonts w:ascii="Arial" w:hAnsi="Arial" w:cs="Arial"/>
          <w:bCs/>
          <w:sz w:val="20"/>
          <w:szCs w:val="20"/>
        </w:rPr>
        <w:t>in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case of </w:t>
      </w:r>
      <w:proofErr w:type="spellStart"/>
      <w:r>
        <w:rPr>
          <w:rFonts w:ascii="Arial" w:hAnsi="Arial" w:cs="Arial"/>
          <w:bCs/>
          <w:sz w:val="20"/>
          <w:szCs w:val="20"/>
        </w:rPr>
        <w:t>strong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mistral </w:t>
      </w:r>
      <w:proofErr w:type="spellStart"/>
      <w:r>
        <w:rPr>
          <w:rFonts w:ascii="Arial" w:hAnsi="Arial" w:cs="Arial"/>
          <w:bCs/>
          <w:sz w:val="20"/>
          <w:szCs w:val="20"/>
        </w:rPr>
        <w:t>wind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the alternative </w:t>
      </w:r>
      <w:proofErr w:type="spellStart"/>
      <w:r>
        <w:rPr>
          <w:rFonts w:ascii="Arial" w:hAnsi="Arial" w:cs="Arial"/>
          <w:bCs/>
          <w:sz w:val="20"/>
          <w:szCs w:val="20"/>
        </w:rPr>
        <w:t>will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be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Satan Maria </w:t>
      </w:r>
      <w:proofErr w:type="spellStart"/>
      <w:r>
        <w:rPr>
          <w:rFonts w:ascii="Arial" w:hAnsi="Arial" w:cs="Arial"/>
          <w:bCs/>
          <w:sz w:val="20"/>
          <w:szCs w:val="20"/>
        </w:rPr>
        <w:t>Navaresed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a </w:t>
      </w:r>
      <w:proofErr w:type="spellStart"/>
      <w:r>
        <w:rPr>
          <w:rFonts w:ascii="Arial" w:hAnsi="Arial" w:cs="Arial"/>
          <w:bCs/>
          <w:sz w:val="20"/>
          <w:szCs w:val="20"/>
        </w:rPr>
        <w:t>very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well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protected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harbour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18nm </w:t>
      </w:r>
      <w:proofErr w:type="spellStart"/>
      <w:r>
        <w:rPr>
          <w:rFonts w:ascii="Arial" w:hAnsi="Arial" w:cs="Arial"/>
          <w:bCs/>
          <w:sz w:val="20"/>
          <w:szCs w:val="20"/>
        </w:rPr>
        <w:t>further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sz w:val="20"/>
          <w:szCs w:val="20"/>
        </w:rPr>
        <w:t>perfect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if </w:t>
      </w:r>
      <w:proofErr w:type="spellStart"/>
      <w:r>
        <w:rPr>
          <w:rFonts w:ascii="Arial" w:hAnsi="Arial" w:cs="Arial"/>
          <w:bCs/>
          <w:sz w:val="20"/>
          <w:szCs w:val="20"/>
        </w:rPr>
        <w:t>you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wish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to </w:t>
      </w:r>
      <w:proofErr w:type="spellStart"/>
      <w:r>
        <w:rPr>
          <w:rFonts w:ascii="Arial" w:hAnsi="Arial" w:cs="Arial"/>
          <w:bCs/>
          <w:sz w:val="20"/>
          <w:szCs w:val="20"/>
        </w:rPr>
        <w:t>spend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some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time </w:t>
      </w:r>
      <w:proofErr w:type="spellStart"/>
      <w:r>
        <w:rPr>
          <w:rFonts w:ascii="Arial" w:hAnsi="Arial" w:cs="Arial"/>
          <w:bCs/>
          <w:sz w:val="20"/>
          <w:szCs w:val="20"/>
        </w:rPr>
        <w:t>visiting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on land) </w:t>
      </w:r>
    </w:p>
    <w:p w14:paraId="44D619B9" w14:textId="77777777" w:rsidR="00C9602C" w:rsidRDefault="002429D0" w:rsidP="002429D0">
      <w:pPr>
        <w:pStyle w:val="Default"/>
        <w:rPr>
          <w:rFonts w:ascii="Arial" w:hAnsi="Arial"/>
          <w:b/>
          <w:bCs/>
          <w:sz w:val="20"/>
          <w:szCs w:val="20"/>
        </w:rPr>
      </w:pPr>
      <w:r w:rsidRPr="00C534E9">
        <w:rPr>
          <w:rFonts w:ascii="Arial" w:hAnsi="Arial" w:cs="Arial"/>
          <w:b/>
          <w:bCs/>
          <w:sz w:val="20"/>
          <w:szCs w:val="20"/>
        </w:rPr>
        <w:br/>
      </w:r>
      <w:r w:rsidR="00C9602C">
        <w:rPr>
          <w:rFonts w:ascii="Arial" w:hAnsi="Arial"/>
          <w:b/>
          <w:bCs/>
          <w:sz w:val="20"/>
          <w:szCs w:val="20"/>
        </w:rPr>
        <w:t>Day</w:t>
      </w:r>
      <w:r>
        <w:rPr>
          <w:rFonts w:ascii="Arial" w:hAnsi="Arial"/>
          <w:b/>
          <w:bCs/>
          <w:sz w:val="20"/>
          <w:szCs w:val="20"/>
        </w:rPr>
        <w:t xml:space="preserve"> 5 : </w:t>
      </w:r>
      <w:proofErr w:type="spellStart"/>
      <w:r w:rsidR="00C9602C">
        <w:rPr>
          <w:rFonts w:ascii="Arial" w:hAnsi="Arial"/>
          <w:b/>
          <w:bCs/>
          <w:sz w:val="20"/>
          <w:szCs w:val="20"/>
        </w:rPr>
        <w:t>Towards</w:t>
      </w:r>
      <w:proofErr w:type="spellEnd"/>
      <w:r w:rsidR="00C9602C">
        <w:rPr>
          <w:rFonts w:ascii="Arial" w:hAnsi="Arial"/>
          <w:b/>
          <w:bCs/>
          <w:sz w:val="20"/>
          <w:szCs w:val="20"/>
        </w:rPr>
        <w:t xml:space="preserve"> the Gulf of </w:t>
      </w:r>
      <w:proofErr w:type="spellStart"/>
      <w:r w:rsidR="00C9602C">
        <w:rPr>
          <w:rFonts w:ascii="Arial" w:hAnsi="Arial"/>
          <w:b/>
          <w:bCs/>
          <w:sz w:val="20"/>
          <w:szCs w:val="20"/>
        </w:rPr>
        <w:t>Orosei</w:t>
      </w:r>
      <w:proofErr w:type="spellEnd"/>
      <w:r w:rsidR="00C9602C">
        <w:rPr>
          <w:rFonts w:ascii="Arial" w:hAnsi="Arial"/>
          <w:b/>
          <w:bCs/>
          <w:sz w:val="20"/>
          <w:szCs w:val="20"/>
        </w:rPr>
        <w:t xml:space="preserve"> -</w:t>
      </w:r>
      <w:r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C9602C">
        <w:rPr>
          <w:rFonts w:ascii="Arial" w:hAnsi="Arial"/>
          <w:b/>
          <w:bCs/>
          <w:sz w:val="20"/>
          <w:szCs w:val="20"/>
        </w:rPr>
        <w:t>Wednesday</w:t>
      </w:r>
      <w:proofErr w:type="spellEnd"/>
    </w:p>
    <w:p w14:paraId="64A59D7B" w14:textId="77777777" w:rsidR="00C9602C" w:rsidRDefault="00C9602C" w:rsidP="00C534E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well-known</w:t>
      </w:r>
      <w:proofErr w:type="spellEnd"/>
      <w:r>
        <w:rPr>
          <w:rFonts w:ascii="Arial" w:hAnsi="Arial" w:cs="Arial"/>
          <w:sz w:val="20"/>
          <w:szCs w:val="20"/>
        </w:rPr>
        <w:t xml:space="preserve"> Blue Marino cave and Cala di Luna are about 2.5nm </w:t>
      </w:r>
      <w:proofErr w:type="spellStart"/>
      <w:r>
        <w:rPr>
          <w:rFonts w:ascii="Arial" w:hAnsi="Arial" w:cs="Arial"/>
          <w:sz w:val="20"/>
          <w:szCs w:val="20"/>
        </w:rPr>
        <w:t>towards</w:t>
      </w:r>
      <w:proofErr w:type="spellEnd"/>
      <w:r>
        <w:rPr>
          <w:rFonts w:ascii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hAnsi="Arial" w:cs="Arial"/>
          <w:sz w:val="20"/>
          <w:szCs w:val="20"/>
        </w:rPr>
        <w:t>south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40975844" w14:textId="77777777" w:rsidR="00C9602C" w:rsidRDefault="00C9602C" w:rsidP="00C534E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Gulf of </w:t>
      </w:r>
      <w:proofErr w:type="spellStart"/>
      <w:r>
        <w:rPr>
          <w:rFonts w:ascii="Arial" w:hAnsi="Arial" w:cs="Arial"/>
          <w:sz w:val="20"/>
          <w:szCs w:val="20"/>
        </w:rPr>
        <w:t>Orosei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well-known</w:t>
      </w:r>
      <w:proofErr w:type="spellEnd"/>
      <w:r>
        <w:rPr>
          <w:rFonts w:ascii="Arial" w:hAnsi="Arial" w:cs="Arial"/>
          <w:sz w:val="20"/>
          <w:szCs w:val="20"/>
        </w:rPr>
        <w:t xml:space="preserve"> for </w:t>
      </w:r>
      <w:proofErr w:type="spellStart"/>
      <w:r>
        <w:rPr>
          <w:rFonts w:ascii="Arial" w:hAnsi="Arial" w:cs="Arial"/>
          <w:sz w:val="20"/>
          <w:szCs w:val="20"/>
        </w:rPr>
        <w:t>its</w:t>
      </w:r>
      <w:proofErr w:type="spellEnd"/>
      <w:r>
        <w:rPr>
          <w:rFonts w:ascii="Arial" w:hAnsi="Arial" w:cs="Arial"/>
          <w:sz w:val="20"/>
          <w:szCs w:val="20"/>
        </w:rPr>
        <w:t xml:space="preserve"> beauty, </w:t>
      </w:r>
      <w:proofErr w:type="spellStart"/>
      <w:r>
        <w:rPr>
          <w:rFonts w:ascii="Arial" w:hAnsi="Arial" w:cs="Arial"/>
          <w:sz w:val="20"/>
          <w:szCs w:val="20"/>
        </w:rPr>
        <w:t>with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plenty</w:t>
      </w:r>
      <w:proofErr w:type="spellEnd"/>
      <w:r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choice</w:t>
      </w:r>
      <w:proofErr w:type="spellEnd"/>
      <w:r>
        <w:rPr>
          <w:rFonts w:ascii="Arial" w:hAnsi="Arial" w:cs="Arial"/>
          <w:sz w:val="20"/>
          <w:szCs w:val="20"/>
        </w:rPr>
        <w:t xml:space="preserve"> to drop </w:t>
      </w:r>
      <w:proofErr w:type="spellStart"/>
      <w:r>
        <w:rPr>
          <w:rFonts w:ascii="Arial" w:hAnsi="Arial" w:cs="Arial"/>
          <w:sz w:val="20"/>
          <w:szCs w:val="20"/>
        </w:rPr>
        <w:t>your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anchor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092207B7" w14:textId="77777777" w:rsidR="006228E0" w:rsidRDefault="00C9602C" w:rsidP="00C534E9">
      <w:pPr>
        <w:pStyle w:val="Defaul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Spend</w:t>
      </w:r>
      <w:proofErr w:type="spellEnd"/>
      <w:r>
        <w:rPr>
          <w:rFonts w:ascii="Arial" w:hAnsi="Arial" w:cs="Arial"/>
          <w:sz w:val="20"/>
          <w:szCs w:val="20"/>
        </w:rPr>
        <w:t xml:space="preserve"> the night in the </w:t>
      </w:r>
      <w:proofErr w:type="spellStart"/>
      <w:r>
        <w:rPr>
          <w:rFonts w:ascii="Arial" w:hAnsi="Arial" w:cs="Arial"/>
          <w:sz w:val="20"/>
          <w:szCs w:val="20"/>
        </w:rPr>
        <w:t>anchorage</w:t>
      </w:r>
      <w:proofErr w:type="spellEnd"/>
      <w:r>
        <w:rPr>
          <w:rFonts w:ascii="Arial" w:hAnsi="Arial" w:cs="Arial"/>
          <w:sz w:val="20"/>
          <w:szCs w:val="20"/>
        </w:rPr>
        <w:t xml:space="preserve"> of Cala </w:t>
      </w:r>
      <w:proofErr w:type="spellStart"/>
      <w:r>
        <w:rPr>
          <w:rFonts w:ascii="Arial" w:hAnsi="Arial" w:cs="Arial"/>
          <w:sz w:val="20"/>
          <w:szCs w:val="20"/>
        </w:rPr>
        <w:t>Ginepro</w:t>
      </w:r>
      <w:proofErr w:type="spellEnd"/>
      <w:r>
        <w:rPr>
          <w:rFonts w:ascii="Arial" w:hAnsi="Arial" w:cs="Arial"/>
          <w:sz w:val="20"/>
          <w:szCs w:val="20"/>
        </w:rPr>
        <w:t xml:space="preserve">, 15nm back </w:t>
      </w:r>
      <w:proofErr w:type="spellStart"/>
      <w:r>
        <w:rPr>
          <w:rFonts w:ascii="Arial" w:hAnsi="Arial" w:cs="Arial"/>
          <w:sz w:val="20"/>
          <w:szCs w:val="20"/>
        </w:rPr>
        <w:t>towards</w:t>
      </w:r>
      <w:proofErr w:type="spellEnd"/>
      <w:r>
        <w:rPr>
          <w:rFonts w:ascii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hAnsi="Arial" w:cs="Arial"/>
          <w:sz w:val="20"/>
          <w:szCs w:val="20"/>
        </w:rPr>
        <w:t>north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798EB73E" w14:textId="77777777" w:rsidR="002429D0" w:rsidRDefault="002429D0" w:rsidP="002429D0">
      <w:pPr>
        <w:pStyle w:val="Default"/>
        <w:rPr>
          <w:rFonts w:ascii="Arial" w:hAnsi="Arial"/>
          <w:b/>
          <w:bCs/>
          <w:sz w:val="20"/>
          <w:szCs w:val="20"/>
        </w:rPr>
      </w:pPr>
    </w:p>
    <w:p w14:paraId="7318B577" w14:textId="77777777" w:rsidR="002429D0" w:rsidRDefault="00C9602C" w:rsidP="002429D0">
      <w:pPr>
        <w:pStyle w:val="Defaul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Day</w:t>
      </w:r>
      <w:r w:rsidR="002429D0">
        <w:rPr>
          <w:rFonts w:ascii="Arial" w:hAnsi="Arial"/>
          <w:b/>
          <w:bCs/>
          <w:sz w:val="20"/>
          <w:szCs w:val="20"/>
        </w:rPr>
        <w:t xml:space="preserve"> 6 : </w:t>
      </w:r>
      <w:r>
        <w:rPr>
          <w:rFonts w:ascii="Arial" w:hAnsi="Arial"/>
          <w:b/>
          <w:bCs/>
          <w:sz w:val="20"/>
          <w:szCs w:val="20"/>
        </w:rPr>
        <w:t xml:space="preserve">Back </w:t>
      </w:r>
      <w:proofErr w:type="spellStart"/>
      <w:r>
        <w:rPr>
          <w:rFonts w:ascii="Arial" w:hAnsi="Arial"/>
          <w:b/>
          <w:bCs/>
          <w:sz w:val="20"/>
          <w:szCs w:val="20"/>
        </w:rPr>
        <w:t>towards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the North and</w:t>
      </w:r>
      <w:r w:rsidR="00C534E9">
        <w:rPr>
          <w:rFonts w:ascii="Arial" w:hAnsi="Arial"/>
          <w:b/>
          <w:bCs/>
          <w:sz w:val="20"/>
          <w:szCs w:val="20"/>
        </w:rPr>
        <w:t xml:space="preserve"> Porto </w:t>
      </w:r>
      <w:proofErr w:type="spellStart"/>
      <w:r w:rsidR="00C534E9">
        <w:rPr>
          <w:rFonts w:ascii="Arial" w:hAnsi="Arial"/>
          <w:b/>
          <w:bCs/>
          <w:sz w:val="20"/>
          <w:szCs w:val="20"/>
        </w:rPr>
        <w:t>Ottiolu</w:t>
      </w:r>
      <w:proofErr w:type="spellEnd"/>
      <w:r w:rsidR="002429D0">
        <w:rPr>
          <w:rFonts w:ascii="Arial" w:hAnsi="Arial"/>
          <w:b/>
          <w:bCs/>
          <w:sz w:val="20"/>
          <w:szCs w:val="20"/>
        </w:rPr>
        <w:t xml:space="preserve"> - </w:t>
      </w:r>
      <w:r>
        <w:rPr>
          <w:rFonts w:ascii="Arial" w:hAnsi="Arial"/>
          <w:b/>
          <w:bCs/>
          <w:sz w:val="20"/>
          <w:szCs w:val="20"/>
        </w:rPr>
        <w:t>Thursday</w:t>
      </w:r>
    </w:p>
    <w:p w14:paraId="15F67E75" w14:textId="77777777" w:rsidR="002429D0" w:rsidRDefault="00C9602C" w:rsidP="002429D0">
      <w:pPr>
        <w:pStyle w:val="Defaul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About 20nm, </w:t>
      </w:r>
      <w:proofErr w:type="spellStart"/>
      <w:r>
        <w:rPr>
          <w:rFonts w:ascii="Arial" w:hAnsi="Arial"/>
          <w:sz w:val="20"/>
          <w:szCs w:val="20"/>
        </w:rPr>
        <w:t>touristic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harbour</w:t>
      </w:r>
      <w:proofErr w:type="spellEnd"/>
      <w:r>
        <w:rPr>
          <w:rFonts w:ascii="Arial" w:hAnsi="Arial"/>
          <w:sz w:val="20"/>
          <w:szCs w:val="20"/>
        </w:rPr>
        <w:t xml:space="preserve">, </w:t>
      </w:r>
      <w:proofErr w:type="spellStart"/>
      <w:r>
        <w:rPr>
          <w:rFonts w:ascii="Arial" w:hAnsi="Arial"/>
          <w:sz w:val="20"/>
          <w:szCs w:val="20"/>
        </w:rPr>
        <w:t>very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well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protected</w:t>
      </w:r>
      <w:proofErr w:type="spellEnd"/>
      <w:r>
        <w:rPr>
          <w:rFonts w:ascii="Arial" w:hAnsi="Arial"/>
          <w:sz w:val="20"/>
          <w:szCs w:val="20"/>
        </w:rPr>
        <w:t xml:space="preserve">. </w:t>
      </w:r>
    </w:p>
    <w:p w14:paraId="2C5E1B75" w14:textId="77777777" w:rsidR="00570BAA" w:rsidRDefault="002429D0" w:rsidP="002429D0">
      <w:pPr>
        <w:pStyle w:val="Defaul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/>
      </w:r>
      <w:r w:rsidR="00C9602C">
        <w:rPr>
          <w:rFonts w:ascii="Arial" w:hAnsi="Arial"/>
          <w:b/>
          <w:bCs/>
          <w:sz w:val="20"/>
          <w:szCs w:val="20"/>
        </w:rPr>
        <w:t>Day</w:t>
      </w:r>
      <w:r>
        <w:rPr>
          <w:rFonts w:ascii="Arial" w:hAnsi="Arial"/>
          <w:b/>
          <w:bCs/>
          <w:sz w:val="20"/>
          <w:szCs w:val="20"/>
        </w:rPr>
        <w:t xml:space="preserve"> 7 :  </w:t>
      </w:r>
      <w:r w:rsidR="00C9602C">
        <w:rPr>
          <w:rFonts w:ascii="Arial" w:hAnsi="Arial"/>
          <w:b/>
          <w:bCs/>
          <w:sz w:val="20"/>
          <w:szCs w:val="20"/>
        </w:rPr>
        <w:t>Back to</w:t>
      </w:r>
      <w:r>
        <w:rPr>
          <w:rFonts w:ascii="Arial" w:hAnsi="Arial"/>
          <w:b/>
          <w:bCs/>
          <w:sz w:val="20"/>
          <w:szCs w:val="20"/>
        </w:rPr>
        <w:t xml:space="preserve"> Olbia </w:t>
      </w:r>
      <w:r w:rsidR="00570BAA">
        <w:rPr>
          <w:rFonts w:ascii="Arial" w:hAnsi="Arial"/>
          <w:b/>
          <w:bCs/>
          <w:sz w:val="20"/>
          <w:szCs w:val="20"/>
        </w:rPr>
        <w:t>–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C9602C">
        <w:rPr>
          <w:rFonts w:ascii="Arial" w:hAnsi="Arial"/>
          <w:b/>
          <w:bCs/>
          <w:sz w:val="20"/>
          <w:szCs w:val="20"/>
        </w:rPr>
        <w:t>Friday</w:t>
      </w:r>
    </w:p>
    <w:p w14:paraId="31501FE3" w14:textId="77777777" w:rsidR="00570BAA" w:rsidRDefault="00570BAA" w:rsidP="002429D0">
      <w:pPr>
        <w:pStyle w:val="Defaul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On the </w:t>
      </w:r>
      <w:proofErr w:type="spellStart"/>
      <w:r>
        <w:rPr>
          <w:rFonts w:ascii="Arial" w:hAnsi="Arial"/>
          <w:sz w:val="20"/>
          <w:szCs w:val="20"/>
        </w:rPr>
        <w:t>way</w:t>
      </w:r>
      <w:proofErr w:type="spellEnd"/>
      <w:r>
        <w:rPr>
          <w:rFonts w:ascii="Arial" w:hAnsi="Arial"/>
          <w:sz w:val="20"/>
          <w:szCs w:val="20"/>
        </w:rPr>
        <w:t xml:space="preserve">, </w:t>
      </w:r>
      <w:proofErr w:type="spellStart"/>
      <w:r>
        <w:rPr>
          <w:rFonts w:ascii="Arial" w:hAnsi="Arial"/>
          <w:sz w:val="20"/>
          <w:szCs w:val="20"/>
        </w:rPr>
        <w:t>enjoy</w:t>
      </w:r>
      <w:proofErr w:type="spellEnd"/>
      <w:r>
        <w:rPr>
          <w:rFonts w:ascii="Arial" w:hAnsi="Arial"/>
          <w:sz w:val="20"/>
          <w:szCs w:val="20"/>
        </w:rPr>
        <w:t xml:space="preserve"> the </w:t>
      </w:r>
      <w:proofErr w:type="spellStart"/>
      <w:r>
        <w:rPr>
          <w:rFonts w:ascii="Arial" w:hAnsi="Arial"/>
          <w:sz w:val="20"/>
          <w:szCs w:val="20"/>
        </w:rPr>
        <w:t>anchorage</w:t>
      </w:r>
      <w:proofErr w:type="spellEnd"/>
      <w:r>
        <w:rPr>
          <w:rFonts w:ascii="Arial" w:hAnsi="Arial"/>
          <w:sz w:val="20"/>
          <w:szCs w:val="20"/>
        </w:rPr>
        <w:t xml:space="preserve"> of Capo Coda di Cavallo about 7nm </w:t>
      </w:r>
      <w:proofErr w:type="spellStart"/>
      <w:r>
        <w:rPr>
          <w:rFonts w:ascii="Arial" w:hAnsi="Arial"/>
          <w:sz w:val="20"/>
          <w:szCs w:val="20"/>
        </w:rPr>
        <w:t>away</w:t>
      </w:r>
      <w:proofErr w:type="spellEnd"/>
      <w:r>
        <w:rPr>
          <w:rFonts w:ascii="Arial" w:hAnsi="Arial"/>
          <w:sz w:val="20"/>
          <w:szCs w:val="20"/>
        </w:rPr>
        <w:t xml:space="preserve">, or Porto San Paolo </w:t>
      </w:r>
      <w:proofErr w:type="spellStart"/>
      <w:r>
        <w:rPr>
          <w:rFonts w:ascii="Arial" w:hAnsi="Arial"/>
          <w:sz w:val="20"/>
          <w:szCs w:val="20"/>
        </w:rPr>
        <w:t>further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north</w:t>
      </w:r>
      <w:proofErr w:type="spellEnd"/>
      <w:r>
        <w:rPr>
          <w:rFonts w:ascii="Arial" w:hAnsi="Arial"/>
          <w:sz w:val="20"/>
          <w:szCs w:val="20"/>
        </w:rPr>
        <w:t xml:space="preserve">. </w:t>
      </w:r>
    </w:p>
    <w:p w14:paraId="69E40CC5" w14:textId="77777777" w:rsidR="002429D0" w:rsidRPr="00570BAA" w:rsidRDefault="00570BAA" w:rsidP="002429D0">
      <w:pPr>
        <w:pStyle w:val="Defaul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Plan </w:t>
      </w:r>
      <w:proofErr w:type="spellStart"/>
      <w:r>
        <w:rPr>
          <w:rFonts w:ascii="Arial" w:hAnsi="Arial"/>
          <w:sz w:val="20"/>
          <w:szCs w:val="20"/>
        </w:rPr>
        <w:t>your</w:t>
      </w:r>
      <w:proofErr w:type="spellEnd"/>
      <w:r>
        <w:rPr>
          <w:rFonts w:ascii="Arial" w:hAnsi="Arial"/>
          <w:sz w:val="20"/>
          <w:szCs w:val="20"/>
        </w:rPr>
        <w:t xml:space="preserve"> passage back to the base for 5pm (about 12nm), </w:t>
      </w:r>
      <w:proofErr w:type="spellStart"/>
      <w:r>
        <w:rPr>
          <w:rFonts w:ascii="Arial" w:hAnsi="Arial"/>
          <w:sz w:val="20"/>
          <w:szCs w:val="20"/>
        </w:rPr>
        <w:t>refuelling</w:t>
      </w:r>
      <w:proofErr w:type="spellEnd"/>
      <w:r>
        <w:rPr>
          <w:rFonts w:ascii="Arial" w:hAnsi="Arial"/>
          <w:sz w:val="20"/>
          <w:szCs w:val="20"/>
        </w:rPr>
        <w:t xml:space="preserve"> the boat at the fuel </w:t>
      </w:r>
      <w:proofErr w:type="spellStart"/>
      <w:r>
        <w:rPr>
          <w:rFonts w:ascii="Arial" w:hAnsi="Arial"/>
          <w:sz w:val="20"/>
          <w:szCs w:val="20"/>
        </w:rPr>
        <w:t>pontoon</w:t>
      </w:r>
      <w:proofErr w:type="spellEnd"/>
      <w:r>
        <w:rPr>
          <w:rFonts w:ascii="Arial" w:hAnsi="Arial"/>
          <w:sz w:val="20"/>
          <w:szCs w:val="20"/>
        </w:rPr>
        <w:t xml:space="preserve"> at the entrance of the marina. Night on </w:t>
      </w:r>
      <w:proofErr w:type="spellStart"/>
      <w:r>
        <w:rPr>
          <w:rFonts w:ascii="Arial" w:hAnsi="Arial"/>
          <w:sz w:val="20"/>
          <w:szCs w:val="20"/>
        </w:rPr>
        <w:t>board</w:t>
      </w:r>
      <w:proofErr w:type="spellEnd"/>
      <w:r>
        <w:rPr>
          <w:rFonts w:ascii="Arial" w:hAnsi="Arial"/>
          <w:sz w:val="20"/>
          <w:szCs w:val="20"/>
        </w:rPr>
        <w:t xml:space="preserve">.  </w:t>
      </w:r>
      <w:r w:rsidR="002429D0">
        <w:rPr>
          <w:rFonts w:ascii="Arial" w:hAnsi="Arial"/>
          <w:sz w:val="20"/>
          <w:szCs w:val="20"/>
        </w:rPr>
        <w:br/>
      </w:r>
      <w:r w:rsidR="002429D0">
        <w:rPr>
          <w:rFonts w:ascii="Arial" w:hAnsi="Arial"/>
          <w:sz w:val="20"/>
          <w:szCs w:val="20"/>
        </w:rPr>
        <w:br/>
      </w:r>
      <w:r w:rsidR="007B6480">
        <w:rPr>
          <w:rFonts w:ascii="Arial" w:hAnsi="Arial"/>
          <w:b/>
          <w:bCs/>
          <w:sz w:val="20"/>
          <w:szCs w:val="20"/>
        </w:rPr>
        <w:t>Day</w:t>
      </w:r>
      <w:r w:rsidR="002429D0">
        <w:rPr>
          <w:rFonts w:ascii="Arial" w:hAnsi="Arial"/>
          <w:b/>
          <w:bCs/>
          <w:sz w:val="20"/>
          <w:szCs w:val="20"/>
        </w:rPr>
        <w:t xml:space="preserve"> 8 : Marina di Olbia - S</w:t>
      </w:r>
      <w:r w:rsidR="007B6480">
        <w:rPr>
          <w:rFonts w:ascii="Arial" w:hAnsi="Arial"/>
          <w:b/>
          <w:bCs/>
          <w:sz w:val="20"/>
          <w:szCs w:val="20"/>
        </w:rPr>
        <w:t>aturday</w:t>
      </w:r>
    </w:p>
    <w:p w14:paraId="6CCAE271" w14:textId="77777777" w:rsidR="002429D0" w:rsidRDefault="00570BAA" w:rsidP="002429D0">
      <w:pPr>
        <w:pStyle w:val="Standard"/>
      </w:pPr>
      <w:proofErr w:type="spellStart"/>
      <w:r>
        <w:rPr>
          <w:rFonts w:ascii="Arial" w:hAnsi="Arial"/>
          <w:sz w:val="20"/>
          <w:szCs w:val="20"/>
        </w:rPr>
        <w:t>Disembarking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around</w:t>
      </w:r>
      <w:proofErr w:type="spellEnd"/>
      <w:r w:rsidR="002429D0">
        <w:rPr>
          <w:rFonts w:ascii="Arial" w:hAnsi="Arial"/>
          <w:sz w:val="20"/>
          <w:szCs w:val="20"/>
        </w:rPr>
        <w:t xml:space="preserve"> 08h00/8h30</w:t>
      </w:r>
    </w:p>
    <w:p w14:paraId="3E5DF313" w14:textId="77777777" w:rsidR="002429D0" w:rsidRPr="007B2E66" w:rsidRDefault="002429D0"/>
    <w:sectPr w:rsidR="002429D0" w:rsidRPr="007B2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5F2"/>
    <w:rsid w:val="000035E9"/>
    <w:rsid w:val="0011256E"/>
    <w:rsid w:val="001205AB"/>
    <w:rsid w:val="00153881"/>
    <w:rsid w:val="002420EC"/>
    <w:rsid w:val="002429D0"/>
    <w:rsid w:val="002972AF"/>
    <w:rsid w:val="002A46B5"/>
    <w:rsid w:val="002F155A"/>
    <w:rsid w:val="004F720C"/>
    <w:rsid w:val="00545A37"/>
    <w:rsid w:val="00570BAA"/>
    <w:rsid w:val="006228E0"/>
    <w:rsid w:val="006336FE"/>
    <w:rsid w:val="007B2E66"/>
    <w:rsid w:val="007B6480"/>
    <w:rsid w:val="00876172"/>
    <w:rsid w:val="00941A8D"/>
    <w:rsid w:val="009C3D13"/>
    <w:rsid w:val="00A215F2"/>
    <w:rsid w:val="00AF7586"/>
    <w:rsid w:val="00B878B3"/>
    <w:rsid w:val="00C15292"/>
    <w:rsid w:val="00C22C66"/>
    <w:rsid w:val="00C534E9"/>
    <w:rsid w:val="00C9602C"/>
    <w:rsid w:val="00D47D31"/>
    <w:rsid w:val="00E474BE"/>
    <w:rsid w:val="00E55B44"/>
    <w:rsid w:val="00ED76A0"/>
    <w:rsid w:val="00E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3E24"/>
  <w15:chartTrackingRefBased/>
  <w15:docId w15:val="{1BBD3575-BE19-4C5B-8C08-48AC5DCC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429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29D0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BLANG</dc:creator>
  <cp:keywords/>
  <dc:description/>
  <cp:lastModifiedBy>Ivona Copić</cp:lastModifiedBy>
  <cp:revision>1</cp:revision>
  <dcterms:created xsi:type="dcterms:W3CDTF">2018-07-24T10:13:00Z</dcterms:created>
  <dcterms:modified xsi:type="dcterms:W3CDTF">2022-11-23T10:21:00Z</dcterms:modified>
</cp:coreProperties>
</file>